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D8A" w:rsidRDefault="00220D8A" w:rsidP="00220D8A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220D8A" w:rsidRDefault="00220D8A" w:rsidP="00220D8A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к АООП ООО с УО (вариант  1)                                                                         МАОУ СШ №15 г. Липецка</w:t>
      </w:r>
    </w:p>
    <w:p w:rsidR="00220D8A" w:rsidRPr="007A0193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приказ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29.08.2024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A0193" w:rsidRPr="007A01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A019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00</w:t>
      </w:r>
      <w:bookmarkStart w:id="0" w:name="_GoBack"/>
      <w:bookmarkEnd w:id="0"/>
    </w:p>
    <w:p w:rsidR="00220D8A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20D8A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20D8A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20D8A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ОЧАЯ ПРО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РАММА</w:t>
      </w:r>
    </w:p>
    <w:p w:rsidR="00220D8A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</w:pPr>
    </w:p>
    <w:p w:rsidR="00220D8A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учебно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п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ед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</w:p>
    <w:p w:rsidR="00220D8A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20D8A" w:rsidRDefault="00220D8A" w:rsidP="00220D8A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 Математика »</w:t>
      </w:r>
    </w:p>
    <w:p w:rsidR="00220D8A" w:rsidRDefault="00220D8A" w:rsidP="00220D8A">
      <w:pPr>
        <w:keepNext/>
        <w:keepLines/>
        <w:widowControl w:val="0"/>
        <w:spacing w:after="0" w:line="240" w:lineRule="auto"/>
        <w:ind w:right="-20" w:firstLine="6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7F05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</w:t>
      </w:r>
    </w:p>
    <w:p w:rsidR="00220D8A" w:rsidRDefault="00220D8A" w:rsidP="00220D8A">
      <w:pPr>
        <w:keepNext/>
        <w:keepLines/>
        <w:spacing w:after="0" w:line="240" w:lineRule="exact"/>
        <w:ind w:firstLine="6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20D8A" w:rsidRDefault="00220D8A" w:rsidP="00220D8A">
      <w:pPr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2024-2025</w:t>
      </w:r>
    </w:p>
    <w:p w:rsidR="00220D8A" w:rsidRDefault="00220D8A" w:rsidP="00220D8A">
      <w:pPr>
        <w:rPr>
          <w:b/>
          <w:bCs/>
        </w:rPr>
      </w:pPr>
    </w:p>
    <w:p w:rsidR="00220D8A" w:rsidRDefault="00220D8A" w:rsidP="00220D8A">
      <w:pPr>
        <w:rPr>
          <w:b/>
          <w:bCs/>
        </w:rPr>
      </w:pPr>
    </w:p>
    <w:p w:rsidR="00220D8A" w:rsidRDefault="00220D8A" w:rsidP="00220D8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учитель: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Плуткевич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Н.М.</w:t>
      </w:r>
    </w:p>
    <w:p w:rsidR="00220D8A" w:rsidRDefault="00220D8A" w:rsidP="00220D8A">
      <w:pPr>
        <w:rPr>
          <w:rFonts w:ascii="Times New Roman" w:hAnsi="Times New Roman" w:cs="Times New Roman"/>
          <w:bCs/>
          <w:sz w:val="28"/>
          <w:szCs w:val="28"/>
        </w:rPr>
      </w:pPr>
    </w:p>
    <w:p w:rsidR="00220D8A" w:rsidRDefault="00220D8A" w:rsidP="00220D8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Липецк- 2024</w:t>
      </w:r>
    </w:p>
    <w:p w:rsidR="00220D8A" w:rsidRDefault="00220D8A" w:rsidP="00220D8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0D8A" w:rsidRDefault="00220D8A" w:rsidP="00220D8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7E06" w:rsidRPr="00BF7E06" w:rsidRDefault="00F21BA0" w:rsidP="00BF7E06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lastRenderedPageBreak/>
        <w:t xml:space="preserve"> </w:t>
      </w:r>
    </w:p>
    <w:p w:rsidR="00BF7E06" w:rsidRDefault="00BF7E06" w:rsidP="00BF7E06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 w:rsidRPr="00BF7E0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ПОЯСНИТЕЛЬНАЯ ЗАПИСКА</w:t>
      </w:r>
    </w:p>
    <w:p w:rsidR="00976050" w:rsidRPr="00BF7E06" w:rsidRDefault="00976050" w:rsidP="00BF7E06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          </w:t>
      </w:r>
      <w:r w:rsidRPr="00AA1199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АООП обучающихся с умственной отсталостью (интеллектуальными нарушениями) 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предмету «Математика» 6 класс разработана в соответствии: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Федеральным Законом от 29.12.2012 № 273-Ф3 «Об образовании в Российской Федерации»;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Федеральным государственным образовательным стандартом образования обучающихся с умственной отсталостью (интеллектуальными нарушениями), утвержденным приказом Министерства образования и науки Российской Федерации и от 19.12.2014 № 1599 (далее - ФГОС обучающихся с интеллектуальными нарушениями);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 Адаптированной основной общеобразовательной программой обучающихся с легкой умственной отсталостью (интеллектуальными нарушениями) разработанной с учетом Примерной АООП обучающихся с умственной отсталостью (</w:t>
      </w:r>
      <w:r w:rsidRP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интеллектуальными нарушениями) Г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БОУ </w:t>
      </w:r>
      <w:r w:rsidRP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АО 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</w:t>
      </w:r>
      <w:proofErr w:type="spellStart"/>
      <w:r w:rsidRP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Травинская</w:t>
      </w:r>
      <w:proofErr w:type="spellEnd"/>
      <w:r w:rsidRP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ш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кола</w:t>
      </w:r>
      <w:r w:rsidRP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-интернат»;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·         Рабочие программы по учебному предмету ФГОС образования, обучающихся с интеллектуальными нарушениями. Вариант 1. 5-9 классы. Математика. </w:t>
      </w:r>
      <w:proofErr w:type="spellStart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Алышева</w:t>
      </w:r>
      <w:proofErr w:type="spellEnd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Т.В., Антропов А.П., Соловьева Д.Ю.</w:t>
      </w:r>
      <w:r w:rsidR="0047715A" w:rsidRPr="0047715A">
        <w:t xml:space="preserve"> </w:t>
      </w:r>
      <w:r w:rsidR="0047715A" w:rsidRPr="0047715A">
        <w:rPr>
          <w:rFonts w:ascii="Times New Roman" w:hAnsi="Times New Roman" w:cs="Times New Roman"/>
          <w:sz w:val="24"/>
          <w:szCs w:val="24"/>
        </w:rPr>
        <w:t>Москва «Просвещение» 2018</w:t>
      </w:r>
    </w:p>
    <w:p w:rsidR="00AA1199" w:rsidRPr="000B52DA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Курс математики в старших классах является логическим продолжением изучения этого предмета в I-IV классах. Распределение учебного материала, так же как и на предыдущем этапе, осуществляются </w:t>
      </w:r>
      <w:proofErr w:type="spellStart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концентрически</w:t>
      </w:r>
      <w:proofErr w:type="spellEnd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 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Основной </w:t>
      </w:r>
      <w:r w:rsidRPr="00AA119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целью обучения математике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является подготовка обучающихся этой категории к жизни в современном обществе и овладение доступными профессионально-трудовыми навыками.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процессе обучения математике в V-IX классах решаются следующие </w:t>
      </w:r>
      <w:r w:rsidRPr="00AA119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задачи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0B52DA" w:rsidRDefault="000B52DA" w:rsidP="000B52DA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DB64DF">
        <w:rPr>
          <w:bCs/>
          <w:color w:val="000000"/>
        </w:rPr>
        <w:t>- формирование доступных умственно обучающ</w:t>
      </w:r>
      <w:r>
        <w:rPr>
          <w:bCs/>
          <w:color w:val="000000"/>
        </w:rPr>
        <w:t>имся с умственной отсталостью (</w:t>
      </w:r>
      <w:proofErr w:type="gramStart"/>
      <w:r w:rsidRPr="00DB64DF">
        <w:rPr>
          <w:bCs/>
          <w:color w:val="000000"/>
        </w:rPr>
        <w:t>интеллектуа</w:t>
      </w:r>
      <w:r>
        <w:rPr>
          <w:bCs/>
          <w:color w:val="000000"/>
        </w:rPr>
        <w:t>льными  нарушениями</w:t>
      </w:r>
      <w:proofErr w:type="gramEnd"/>
      <w:r w:rsidRPr="00DB64DF">
        <w:rPr>
          <w:bCs/>
          <w:color w:val="000000"/>
        </w:rPr>
        <w:t>) математических знаний и умений, необходимых для  решения уч</w:t>
      </w:r>
      <w:r>
        <w:rPr>
          <w:bCs/>
          <w:color w:val="000000"/>
        </w:rPr>
        <w:t>ебно-познавательных, учебно-</w:t>
      </w:r>
      <w:r w:rsidRPr="00DB64DF">
        <w:rPr>
          <w:bCs/>
          <w:color w:val="000000"/>
        </w:rPr>
        <w:t xml:space="preserve">практических, житейских и профессиональных задач  и развитие способности   их  использования при  решении соответствующих возрасту  задач; </w:t>
      </w:r>
    </w:p>
    <w:p w:rsidR="000B52DA" w:rsidRDefault="000B52DA" w:rsidP="000B52DA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proofErr w:type="gramStart"/>
      <w:r w:rsidRPr="00DB64DF">
        <w:rPr>
          <w:bCs/>
          <w:color w:val="000000"/>
        </w:rPr>
        <w:t>коррекция  и</w:t>
      </w:r>
      <w:proofErr w:type="gramEnd"/>
      <w:r w:rsidRPr="00DB64DF">
        <w:rPr>
          <w:bCs/>
          <w:color w:val="000000"/>
        </w:rPr>
        <w:t xml:space="preserve"> развитие познавательной дея</w:t>
      </w:r>
      <w:r>
        <w:rPr>
          <w:bCs/>
          <w:color w:val="000000"/>
        </w:rPr>
        <w:t xml:space="preserve">тельности и личностных качеств </w:t>
      </w:r>
      <w:r w:rsidRPr="00DB64DF">
        <w:rPr>
          <w:bCs/>
          <w:color w:val="000000"/>
        </w:rPr>
        <w:t>обучающихся с умственной отсталостью (интеллектуальными  нарушениями) средствами математики с учётом их  индивидуальных возможностей;</w:t>
      </w:r>
    </w:p>
    <w:p w:rsidR="000B52DA" w:rsidRDefault="000B52DA" w:rsidP="000B52DA">
      <w:pPr>
        <w:shd w:val="clear" w:color="auto" w:fill="FFFFFF"/>
        <w:spacing w:after="0" w:line="240" w:lineRule="auto"/>
        <w:jc w:val="center"/>
        <w:rPr>
          <w:bCs/>
          <w:color w:val="000000"/>
        </w:rPr>
      </w:pPr>
      <w:r w:rsidRPr="00DB64DF">
        <w:rPr>
          <w:bCs/>
          <w:color w:val="000000"/>
        </w:rPr>
        <w:t>- формирование положительных качеств личности, в частности  аккуратности, настойчивости, трудолюбия, самостоятельности, терпеливости,  любознательности, умений планировать свою деятельность, доводить начатое дело до конца, осуществлять контроль и самоконтроль</w:t>
      </w:r>
      <w:r>
        <w:rPr>
          <w:bCs/>
          <w:color w:val="000000"/>
        </w:rPr>
        <w:t>.</w:t>
      </w:r>
    </w:p>
    <w:p w:rsidR="000B52DA" w:rsidRDefault="000B52DA" w:rsidP="000B5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</w:p>
    <w:p w:rsidR="00AA1199" w:rsidRPr="00AA1199" w:rsidRDefault="000B52DA" w:rsidP="000B5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Общая х</w:t>
      </w:r>
      <w:r w:rsidR="00AA1199"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арактеристика учебного предмета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 Учебный предмет «Математика», предназначенный для обучения детей с легкой умственной отсталостью (интеллектуальными нарушениями) представляет собой интегрированный курс, состоящий из арифметического материала и элементов наглядной геометрии.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              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        Геометрия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мышления. Основные </w:t>
      </w:r>
      <w:proofErr w:type="spellStart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межпредметные</w:t>
      </w:r>
      <w:proofErr w:type="spellEnd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связи осуществляются с уроками изобразительного искусства (геометрические фигуры и тела, симметрия), трудового обучения (построение чертежей, расчеты при построении, арифметические задачи), Основы социальной жизни (арифметических задач, связанных с социализацией).       Геометрический материал изучается во всех классах – с 5-го по 9-й.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 Основные критерии отбора математического материала, рекомендованного в соответствии с требованиями ФГОС образования, обучающихся с умственной отсталостью (интеллектуальными нарушениями) и АООП – его доступность и практическая значимость. Доступность проявляется, прежде всего, в том, что объем математического материала существенно снижен, а содержание заметно упрощено. На овладение новыми знаниями детям с умственной отсталостью требуется больше времени и усилий, нежели их нормально развивающимся сверстникам. Практическая значимость заключается в тесной связи изучения курса математики с жизненным опытом детей, формированием у них умения применять полученные знания на практике.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 Главной специфической особенностью изучения математики, обучающихся с интеллектуальными нарушениями является коррекционная направленность обучения, предполагающая использование специальных методов, приемов и средств по ослаблению недостатков развития познавательной деятельности и всей личности умственно отсталого ребенка в целом. Формирование новых математических знаний и умений, а также их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закрепление проводится с использованием технологий, активизирующих познавательную деятельность обучающихся, способствующих коррекции и развитию у них приемов умственной деятельности (сравнить, проанализировать, обобщить, провести аналогию, выполнить классификацию объектов, установить причинно-следственные связи, выявить закономерность и пр.). Также средствами математики оказывает влияние на коррекцию и развитие у обучающихся памяти, внимания, речи, моторных навыков и пр., учитывая их индивидуальные особенности и возможности.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          В основе организации процесса обучения математике школьников с легкой умственной отсталостью (интеллектуальными нарушениями) лежат дифференцированный и </w:t>
      </w:r>
      <w:proofErr w:type="spellStart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деятельностный</w:t>
      </w:r>
      <w:proofErr w:type="spellEnd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подходы, определенные АООП как основные при обучении детей указанной категории.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Дифференцированный подход</w:t>
      </w:r>
      <w:r w:rsidRPr="00AA119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обучающихся</w:t>
      </w:r>
      <w:r w:rsidRPr="00AA119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умственной отсталостью (интеллектуальными нарушениями) предполагает учет их особых образовательных потребностей, которые проявляются в неоднородности возможностей освоения содержания образования.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рабочей программе по математике дифференцированный подход представлен в виде двух уровней: минимальному и достаточному. Основным средством реализации </w:t>
      </w:r>
      <w:proofErr w:type="spellStart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деятельностного</w:t>
      </w:r>
      <w:proofErr w:type="spellEnd"/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подхода в изучении математики является обучение как процесс организации познавательной и предметно-практической деятельности обучающихся,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обеспечивающий овладение ими содержанием образования.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программе предусмотрена возможность выполнения некоторых заданий с помощью учителя, с опорой на использование счётного материала, таблиц (сложения, вычитания, умножения, деления, соотношения единиц измерения величин и др.). Понижать уровень требований рекомендуется в случаях выраженных форм интеллектуальных недоразвития, т.е. тогда, когда учитель использовал все возможные коррекционно-развивающие приёмы обучения.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 Это требует от учителя систематического изучения возможностей каждого обучающегося и реализации принципа дифференцированного и индивидуального подхода в процессе обучения математике. Практические упражнения рекомендуется использовать как на уроках, так и во внеурочной деятельности школьников.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Учитывая, что в современной жизни в быту и производственной деятельности широко используются калькуляторы, в программе с 5 класса для закрепления нумерации целых чисел, полученных при пересчёте предметов и при измерении, десятичных дробей, для проверки арифметических действий. Обучение работе с калькулятором должно быть построено по принципу концентричности, но использование калькулятора не должно заменять или задерживать формирование навыков устных и письменных вычислений.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практическую направленность обучения математике, необходимость подготовки детей к жизни, предусмотрено ознакомление детей с уличным и медицинским термометрами, их шкалами, определением температуры воздуха и тела.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Геометрический материал изучается во всех классах и выполняется 1ч в неделю.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Математические представления, знания и ум </w:t>
      </w:r>
      <w:proofErr w:type="spellStart"/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proofErr w:type="spellEnd"/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 применять их оцениваются по результатам индивидуального и фронтального опроса обучающимися, текущих и итоговых письменных контрольных работ. Знания оцениваются в соответствии с двумя уровнями, предусмотренными программой по 5-ти бальной системе.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ФГОС образования, обучающихся с умственной отсталостью (интеллектуальными нарушениями) дисциплина «Математика» входит в образовательную область «Математика» и изучается школьниками с лёгкой степенью умственной отсталостью в соответствии с требованиями ФГОС.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 «Математи</w:t>
      </w:r>
      <w:r w:rsidRPr="000B5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ка» в 6 классе рассчитана на 170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в год в соответствии с учеб</w:t>
      </w:r>
      <w:r w:rsidRPr="000B5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 планом (5 часов в неделю, 34 учебные недели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0B52DA" w:rsidRPr="000B52DA" w:rsidRDefault="000B52DA" w:rsidP="000B5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1199" w:rsidRPr="00AA1199" w:rsidRDefault="00AA1199" w:rsidP="000B5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У обучающихся будут сформированы: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проявлении мотивации при выполнении отдельных видов деятельности на уроке и при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выполнении домашнего задания;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желание выполнять задания правильно, с использованием знаковой символики в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данным образцом или пошаговой инструкцией учителя;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умение понимать инструкцию учителя, высказанную с использованием математической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терминологии, следовать ей при выполнении учебного задания;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воспроизвести в устной речи алгоритм выполнения математической операции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(вычислений, измерений, построений) с использованием математической терминологии, и обосновать его (с помощью учителя);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сформулировать элементарное умозаключение (сделать вывод) с использованием в собственной речи математической терминологии, и обосновывать его (с помощью учителя);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навыки межличностного взаимодействия при выполнении отдельных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 деятельности на уроке математики, доброжелательное отношение к учителю и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одноклассникам; элементарные навыки адекватного отношения к ошибкам и неудачам одноклассников, возникшим при выполнении учебного задания на уроке математики </w:t>
      </w:r>
      <w:proofErr w:type="gramStart"/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с</w:t>
      </w:r>
      <w:proofErr w:type="gramEnd"/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помощью учителя);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оказывать помощь одноклассникам в деятельности для достижения правильного результата при выполнении учебного задания; при необходимости попросить о помощи в случае возникновения затруднений в выполнении математического задания и принять ее;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адекватно воспринимать замечания, мнение), высказанные учителем или одноклассниками, корригировать в соответствии с этим собственную деятельность </w:t>
      </w:r>
      <w:proofErr w:type="gramStart"/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выполнению</w:t>
      </w:r>
      <w:proofErr w:type="gramEnd"/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математического задания;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знание элементарных правил использования инструментов (измерительных, чертежных), следование им при организации собственной деятельности;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навыки организации собственной деятельности по самостоятельному выполнению математической операции (учебного задания) на основе освоения пошагового алгоритма и самооценки выполненной практической деятельности, в том числе на основе знания способов проверки правильности вычислений, измерений, построений и пр.; умение осуществлять необходимые исправления в случае неверно выполненного задания;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навыки самостоятельной работы с учебником математики и дидактическими материалами;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связи отдельных математических знаний с жизненными ситуациями, умение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математические знания для решения доступных жизненных задач и в процессе овладения профессионально-прудовыми навыками на уроках обучения профильному труду (с помощью учителя);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элементарное представление о здоровом образе жизни, бережном отношении к природе, умение использовать в этих целях усвоенные математические знания и умения.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Планируемые предметные результаты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элементарные математические представления о количестве, форме, величине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предметов; пространственные и временные представления;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начальные математические знания о числах, мерах, величинах и геометрических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фигурах для описания и объяснения окружающих предметов, процессов, явлений, а также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их количественных и пространственных отношений;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навыки измерения, пересчета, измерения, прикидки и оценки наглядного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числовых данных и процессов, записи и выполнения несложных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алгоритмов;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способность применения математических знаний для решения учебно-познавательных, учебно-практических, жизненных и профессиональных задач;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оперирование математическим содержанием на уровне словесно-логического</w:t>
      </w:r>
      <w:r w:rsidR="000B52D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мышления с использованием математической речи;</w:t>
      </w:r>
    </w:p>
    <w:p w:rsidR="000B52DA" w:rsidRDefault="000B52DA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Минимальный уровень: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знание числового ряда 1-10 000 в прямом порядке (с помощью учителя);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читать и записывать под диктовку числа в пределах 10 000 (в том числе с использованием калькулятора);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получение чисел в разрядных слагаемых в пределах 10 000; определение разрядов в записи четырехзначного числа, умение назвать их (единицы тысяч, сотни, десятки, единицы);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сравнивать числа в пределах 10 000;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знание римских цифр, умение прочитать и записать числа I –XII;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преобразований чисел(небольших), полученных при измерении стоимости, длины, массы;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сложения и вычитания чисел в пределах 10 000 без перехода через разряд и с переходом через разряд приемами письменных вычислений;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умножения и деления чисел в пределах 10 000 на однозначное число, круглые десятки приемами письменных вычислений;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сложения и вычитания чисел(небольших), полученных при измерении двумя мерами стоимости, длины, массы письменно (с помощью учителя);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прочитать, записать смешанное число, сравнивать смешанные числа;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сложения и вычитания обыкновенных дробей с одинаковыми знаменателями, включая смешанные числа (в знаменателе числа 2 – 10, с помощью учителя), без преобразования чисел, полученных в сумме или разности;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решения простых задач на нахождение неизвестного слагаемого;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узнавание, называние различных случаев взаимного положения прямых на плоскости и в пространстве;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выделение, называние элементов куба, бруса; определение количества элементов куба, бруса;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знание видов треугольников в зависимости от величины углов и длин сторон;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построить треугольник по трем заданным сторонам с помощью циркуля и линейки;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вычисление периметра многоугольника.</w:t>
      </w:r>
    </w:p>
    <w:p w:rsidR="000B52DA" w:rsidRDefault="000B52DA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Достаточный уровень: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знание числового ряда 1-10 000 в прямом и обратном порядке, места каждого числа в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числовом ряду в пределах 10 000;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читать и записывать под диктовку числа в пределах 1 000 000 (в том числе с использованием калькулятора);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разрядов и классов в пределах 1 000 000; умение пользоваться нумерационной таблицей для записи и чтения чисел: чертить нумерационную таблицу, обозначать в ней разряды и классы, вписывать в нее числа и читать их, записывать вписанные в таблицу числа вне ее;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получение чисел из разрядных слагаемых в пределах1 000 000; разложение чисел в пределах 1 000 000 на разрядные слагаемые;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сравнивать числа в пределах 1 000 000;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выполнение округление чисел до любого заданного разряда в пределах 1 000 000;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прочитать и записать числа с использованием цифр римской нумерации в пределах XX;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записывать числа, полученные при измерении одной, двумя единицами (мерами) стоимости, длины, массы, в виде обыкновенных дробей (с помощью учителя);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сложения и вычитания круглых чисел в пределах 1 000 000 приемами устных вычислений;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сложения и вычитания чисел в пределах 10 000 без перехода через разряд приемами устных вычислений, с переходами через разряд приемами письменных вычислений с последующей проверкой;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-выполнение умножения и деления в пределах 10 000 на однозначное число, круглые десятки приемами письменных вычислений; деление с остатком в пределах 10 000 с последующей проверкой;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сложения и вычитания чисел, полученных при измерении двумя мерами стоимости, длины, массы письменно;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смешанных чисел, умение получать, обозначить, сравнивать смешанные числа;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заменить мелкие доли крупными, неправильные дроби целыми или смешанными числами;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сложения и вычитания обыкновенных дробей с одинаковыми знаменателями, включая смешанные числа;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знание зависимости между расстоянием, скоростью, временем;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решения простых задач на соотношение: расстояние, скорость, время; на нахождение дроби от числа; на отношение чисел с вопросами: «Во сколько раз больше(меньше)…?»; составных задач в три арифметических действия (с помощью учителя);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решения и составление задач на встречное движение двух тел;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узнавание, называние различных случаев взаимного положения прямых на плоскости и в пространстве; выполнение построения перпендикулярных прямых, параллельных прямых на заданном расстоянии;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построить высоту в треугольнике;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выделение, называние элементов куба, бруса; определение количества элементов куба, бруса; знание свойств граней и ребер куба и бруса.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Рекомендуемые практические упражнения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Чтение и запись показаний счетчиков воды и электроэнергии.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температуры тела по показаниям термометра с точностью до десятых долей градуса Цельсия.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Экскурсия в мебельный магазин и магазин бытовой техники. Определение стоимости товара. Сравнение стоимости одинаковых товаров в разных магазинах.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 с географическими картами. Определение глубины морей, высоты гор.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времени по часам с точностью до 1 минуты. Работа с отрывным календарем. Определение продолжительности дня и ночи. Расчет времени на приготовление различных блюд (варка яиц, тушение овощей, выпечка).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Расчет времени, произошедшего с момента какого-нибудь исторического события до настоящего времени, времени между историческими событиями.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Использование секундомера для измерения времени на уроках физкультуры. Сравнения времени прохождения заданной дистанции разными обучающимися. Использование рулетки для измерения длины прыжка. Установление планки на заданную высоту.  Сравнение длины и высоты прыжков, выполненных разными обучающимися.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Чтение инструкций по приему лекарств. Расчет количества дней для приема 1 упаковки.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рабочей программы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Нумерация.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Нумерация чисел в пределах 1 000 000. Получение единиц тысяч, десятков тысяч, сотен тысяч.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Получение четырех-, пяти-, шестизначных чисел из разрядных слагаемых, разложение чисел в пределах 1 000 000 на разрядные слагаемые. Чтение, запись под диктовку, изображение на калькуляторе чисел в пределах 1 000 000.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Разряды: единицы, десятки, сотни тысяч, класс тысяч. Нумерационная таблица, сравнение соседних разрядов, сравнение классов тысяч и единиц.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Сравнение чисел в пределах 1 000 000.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Числа простые и составные.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Обозначение римскими цифрами чисел XIII –XX.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Единицы измерения и их соотношения.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Запись чисел, полученных при измерении одной, двумя единицами(мерами) стоимости, длины, массы, в виде обыкновенных дробей.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Арифметические действия.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Сложение и вычитание круглых чисел в пределах 1 000 000 (легкие случаи).  Сложение, вычитание, умножение, деление на однозначное число и круглые десятки чисел в пределах 10 000 устно (легкие случаи) и письменно. Деление с остатком. Проверка арифметических действий.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Сложение и вычитание чисел, полученных при измерении одной, двумя единицами (мерами) стоимости, длины, массы, устно и письменно.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Дроби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Смешанные числа, их сравнение. Основное свойство обыкновенных дробей. Преобразования: замена мелких долей более крупными (сокращение), неправильных дробей целыми и смешанными числами.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Сложение и вычитание обыкновенных дробей (включая смешанные числа) с одинаковыми знаменателями.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Арифметические задачи.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Простые арифметические задачи на нахождение дроби от числа.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Простые арифметические задачи на прямую пропорциональную зависимость, на соотношение: расстояние, скорость, время.</w:t>
      </w:r>
    </w:p>
    <w:p w:rsidR="00AA1199" w:rsidRPr="00AA1199" w:rsidRDefault="00AA1199" w:rsidP="000B52D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Составные задачи на встречное движение (равномерное, прямолинейное) двух тел.</w:t>
      </w:r>
    </w:p>
    <w:p w:rsidR="00AA1199" w:rsidRPr="00AA1199" w:rsidRDefault="00AA1199" w:rsidP="000B5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Геометрический материал.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Взаимное положение прямых на плоскости (пересекаются, в том числе перпендикулярные, не пересекаются, т.е. параллельные), в пространстве (наклонные, горизонтальные, вертикальные). Знаки </w:t>
      </w:r>
      <w:r w:rsidRPr="00AA1199">
        <w:rPr>
          <w:rFonts w:ascii="Cambria Math" w:eastAsia="Times New Roman" w:hAnsi="Cambria Math" w:cs="Cambria Math"/>
          <w:color w:val="181818"/>
          <w:sz w:val="24"/>
          <w:szCs w:val="24"/>
          <w:lang w:eastAsia="ru-RU"/>
        </w:rPr>
        <w:t>⊥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 </w:t>
      </w:r>
      <w:r w:rsidRPr="00AA1199">
        <w:rPr>
          <w:rFonts w:ascii="Cambria Math" w:eastAsia="Times New Roman" w:hAnsi="Cambria Math" w:cs="Cambria Math"/>
          <w:color w:val="181818"/>
          <w:sz w:val="24"/>
          <w:szCs w:val="24"/>
          <w:lang w:eastAsia="ru-RU"/>
        </w:rPr>
        <w:t>∥</w:t>
      </w: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Уровень, отвес.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Высота треугольника, прямоугольника, квадрата. 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Геометрические тела — куб, брус. Элементы куба, бруса: грани, ребра, вершины, их количество, свойства. Масштаб: 1: 1 000; 1: 10 000;</w:t>
      </w:r>
    </w:p>
    <w:p w:rsidR="00AA1199" w:rsidRPr="00AA1199" w:rsidRDefault="00AA1199" w:rsidP="000B52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A11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Масштаб 2: 1; 10: 1; 100: 1.</w:t>
      </w:r>
    </w:p>
    <w:p w:rsidR="000B52DA" w:rsidRDefault="000B52DA" w:rsidP="000B52D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B52DA" w:rsidRDefault="000B52DA" w:rsidP="000B52D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B52DA" w:rsidRDefault="000B52DA" w:rsidP="000B52D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B52DA" w:rsidRDefault="000B52DA" w:rsidP="000B52D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B52DA" w:rsidRDefault="000B52DA" w:rsidP="000B52D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B52DA" w:rsidRDefault="000B52DA" w:rsidP="000B52D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DB64DF" w:rsidRDefault="00DB64DF" w:rsidP="00976050">
      <w:pPr>
        <w:shd w:val="clear" w:color="auto" w:fill="FFFFFF"/>
        <w:spacing w:after="0" w:line="240" w:lineRule="auto"/>
        <w:jc w:val="both"/>
        <w:rPr>
          <w:color w:val="000000"/>
        </w:rPr>
      </w:pPr>
      <w:r w:rsidRPr="00DB64D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/>
      </w:r>
    </w:p>
    <w:p w:rsidR="00DB64DF" w:rsidRDefault="00DB64DF" w:rsidP="00976050">
      <w:pPr>
        <w:shd w:val="clear" w:color="auto" w:fill="FFFFFF"/>
        <w:spacing w:after="150" w:line="240" w:lineRule="auto"/>
        <w:rPr>
          <w:color w:val="000000"/>
        </w:rPr>
      </w:pPr>
    </w:p>
    <w:p w:rsidR="00DB64DF" w:rsidRDefault="00DB64DF" w:rsidP="00976050">
      <w:pPr>
        <w:shd w:val="clear" w:color="auto" w:fill="FFFFFF"/>
        <w:spacing w:after="150" w:line="240" w:lineRule="auto"/>
        <w:rPr>
          <w:color w:val="000000"/>
        </w:rPr>
      </w:pPr>
    </w:p>
    <w:p w:rsidR="004802BA" w:rsidRDefault="004802BA" w:rsidP="0097605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97605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97605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97605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97605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97605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97605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5A68E6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5A68E6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5A68E6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5A68E6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02BA" w:rsidRDefault="004802BA" w:rsidP="005A68E6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64DF" w:rsidRPr="00737BAE" w:rsidRDefault="005A68E6" w:rsidP="005A68E6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7BAE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 учебного материала</w:t>
      </w:r>
      <w:r w:rsidR="00FD16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(6 класс)</w:t>
      </w:r>
    </w:p>
    <w:tbl>
      <w:tblPr>
        <w:tblStyle w:val="a7"/>
        <w:tblW w:w="15417" w:type="dxa"/>
        <w:jc w:val="center"/>
        <w:tblLayout w:type="fixed"/>
        <w:tblLook w:val="04A0" w:firstRow="1" w:lastRow="0" w:firstColumn="1" w:lastColumn="0" w:noHBand="0" w:noVBand="1"/>
      </w:tblPr>
      <w:tblGrid>
        <w:gridCol w:w="788"/>
        <w:gridCol w:w="2722"/>
        <w:gridCol w:w="1560"/>
        <w:gridCol w:w="3621"/>
        <w:gridCol w:w="4458"/>
        <w:gridCol w:w="2268"/>
      </w:tblGrid>
      <w:tr w:rsidR="00960EC3" w:rsidTr="004F40D5">
        <w:trPr>
          <w:jc w:val="center"/>
        </w:trPr>
        <w:tc>
          <w:tcPr>
            <w:tcW w:w="788" w:type="dxa"/>
          </w:tcPr>
          <w:p w:rsidR="00183553" w:rsidRPr="00C20020" w:rsidRDefault="00183553" w:rsidP="00032A90">
            <w:pPr>
              <w:spacing w:line="0" w:lineRule="atLeas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C20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22" w:type="dxa"/>
          </w:tcPr>
          <w:p w:rsidR="00183553" w:rsidRPr="00C20020" w:rsidRDefault="00183553" w:rsidP="00032A90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C20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раздела</w:t>
            </w:r>
          </w:p>
        </w:tc>
        <w:tc>
          <w:tcPr>
            <w:tcW w:w="1560" w:type="dxa"/>
          </w:tcPr>
          <w:p w:rsidR="00183553" w:rsidRPr="00C20020" w:rsidRDefault="00183553" w:rsidP="00032A90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C20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21" w:type="dxa"/>
          </w:tcPr>
          <w:p w:rsidR="00183553" w:rsidRPr="00C20020" w:rsidRDefault="00183553" w:rsidP="00032A9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 и тема</w:t>
            </w:r>
          </w:p>
        </w:tc>
        <w:tc>
          <w:tcPr>
            <w:tcW w:w="4458" w:type="dxa"/>
          </w:tcPr>
          <w:p w:rsidR="00183553" w:rsidRPr="00240273" w:rsidRDefault="00183553" w:rsidP="00032A9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027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2268" w:type="dxa"/>
          </w:tcPr>
          <w:p w:rsidR="00183553" w:rsidRPr="00240273" w:rsidRDefault="00183553" w:rsidP="0018355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  <w:p w:rsidR="00183553" w:rsidRPr="00C47757" w:rsidRDefault="00183553" w:rsidP="00032A90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2" w:type="dxa"/>
          </w:tcPr>
          <w:p w:rsidR="00183553" w:rsidRPr="002762A0" w:rsidRDefault="00183553" w:rsidP="00383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за курс 5 класса </w:t>
            </w:r>
          </w:p>
        </w:tc>
        <w:tc>
          <w:tcPr>
            <w:tcW w:w="1560" w:type="dxa"/>
          </w:tcPr>
          <w:p w:rsidR="00183553" w:rsidRPr="002762A0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21" w:type="dxa"/>
          </w:tcPr>
          <w:p w:rsidR="00183553" w:rsidRPr="004802BA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2BA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4458" w:type="dxa"/>
          </w:tcPr>
          <w:p w:rsidR="00A24687" w:rsidRPr="00960EC3" w:rsidRDefault="00A24687" w:rsidP="00A246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Читать, записывать под диктовку числа в пределах 1000;</w:t>
            </w:r>
          </w:p>
          <w:p w:rsidR="00A24687" w:rsidRPr="00960EC3" w:rsidRDefault="00A24687" w:rsidP="00A246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сравнение чисел в</w:t>
            </w:r>
            <w:r w:rsidR="004B18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пределах 1000;</w:t>
            </w:r>
          </w:p>
          <w:p w:rsidR="004B188A" w:rsidRDefault="00A24687" w:rsidP="00960E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выполнять устное и письменное сложение, вычитание, умножение и деление чисел в пределах 1000, </w:t>
            </w:r>
          </w:p>
          <w:p w:rsidR="00183553" w:rsidRPr="004802BA" w:rsidRDefault="00A24687" w:rsidP="00960E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решать простые прямые и обратные текстовые задачи, строить простые геометрические фигуры и находить их периметр.</w:t>
            </w:r>
            <w:r w:rsidRPr="00A24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183553" w:rsidRDefault="008F7851" w:rsidP="008F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мировоззрения.</w:t>
            </w:r>
          </w:p>
          <w:p w:rsidR="008F7851" w:rsidRPr="004802BA" w:rsidRDefault="008F7851" w:rsidP="008F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и взаимообучение</w:t>
            </w: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83553" w:rsidRPr="002762A0" w:rsidRDefault="00183553" w:rsidP="00383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Нумерация в пределах 1000000. Сложение и вычитание в пределах 10000</w:t>
            </w:r>
          </w:p>
        </w:tc>
        <w:tc>
          <w:tcPr>
            <w:tcW w:w="1560" w:type="dxa"/>
          </w:tcPr>
          <w:p w:rsidR="00183553" w:rsidRPr="002762A0" w:rsidRDefault="00174B0F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21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Нумерация в пределах 1000000. Сложение и вычитание в пределах 10000</w:t>
            </w:r>
          </w:p>
        </w:tc>
        <w:tc>
          <w:tcPr>
            <w:tcW w:w="4458" w:type="dxa"/>
          </w:tcPr>
          <w:p w:rsidR="00183553" w:rsidRPr="00960EC3" w:rsidRDefault="00A24687" w:rsidP="004B18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Складывать и вычитать круглые числа; читать, записывать под диктовку; чертить нумерационную таблицу: обозначать разряды и классы; округлять числа до 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любого заданного разряда; 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складывать, вычитать в пределах 10000;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выполнять проверку арифметических действий;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р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ешать уравнения на нахождение компонентов</w:t>
            </w:r>
            <w:r w:rsid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268" w:type="dxa"/>
          </w:tcPr>
          <w:p w:rsidR="00183553" w:rsidRPr="002762A0" w:rsidRDefault="008F7851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и взаимообучение</w:t>
            </w: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2" w:type="dxa"/>
          </w:tcPr>
          <w:p w:rsidR="00183553" w:rsidRPr="002762A0" w:rsidRDefault="00183553" w:rsidP="00032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смешанные числа</w:t>
            </w:r>
          </w:p>
        </w:tc>
        <w:tc>
          <w:tcPr>
            <w:tcW w:w="1560" w:type="dxa"/>
          </w:tcPr>
          <w:p w:rsidR="00183553" w:rsidRPr="002762A0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21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смешанные числа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02BA">
              <w:rPr>
                <w:rFonts w:ascii="Times New Roman" w:hAnsi="Times New Roman" w:cs="Times New Roman"/>
                <w:sz w:val="24"/>
                <w:szCs w:val="24"/>
              </w:rPr>
              <w:t>Преобразования обыкновенных дробей и смешанных чисел</w:t>
            </w:r>
          </w:p>
        </w:tc>
        <w:tc>
          <w:tcPr>
            <w:tcW w:w="4458" w:type="dxa"/>
          </w:tcPr>
          <w:p w:rsidR="00960EC3" w:rsidRPr="00960EC3" w:rsidRDefault="00960EC3" w:rsidP="004B188A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Образовывать обыкновенные дроби и смешанные числа. 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Сравнивать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обыкновенные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дроби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и смешанные числа с равными знаменателями.</w:t>
            </w:r>
            <w:r w:rsidR="004B188A"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З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аменять </w:t>
            </w:r>
            <w:r w:rsidR="004B188A"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крупны</w:t>
            </w:r>
            <w:r w:rsidR="004B188A" w:rsidRPr="004B188A">
              <w:rPr>
                <w:rFonts w:ascii="YS Text" w:eastAsia="Times New Roman" w:hAnsi="YS Text" w:cs="Times New Roman" w:hint="eastAsia"/>
                <w:color w:val="000000"/>
                <w:sz w:val="20"/>
                <w:szCs w:val="20"/>
                <w:lang w:eastAsia="ru-RU"/>
              </w:rPr>
              <w:t>е</w:t>
            </w:r>
            <w:r w:rsidR="004B188A"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доли мелкими и 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мелкие</w:t>
            </w:r>
            <w:r w:rsidR="004B188A"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доли крупными</w:t>
            </w:r>
            <w:r w:rsidR="004B188A"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, переводит</w:t>
            </w:r>
            <w:r w:rsidR="004B188A" w:rsidRPr="004B188A">
              <w:rPr>
                <w:rFonts w:ascii="YS Text" w:eastAsia="Times New Roman" w:hAnsi="YS Text" w:cs="Times New Roman" w:hint="eastAsia"/>
                <w:color w:val="000000"/>
                <w:sz w:val="20"/>
                <w:szCs w:val="20"/>
                <w:lang w:eastAsia="ru-RU"/>
              </w:rPr>
              <w:t>ь</w:t>
            </w:r>
            <w:r w:rsidR="004B188A"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неправильну</w:t>
            </w:r>
            <w:r w:rsidR="004B188A" w:rsidRPr="004B188A">
              <w:rPr>
                <w:rFonts w:ascii="YS Text" w:eastAsia="Times New Roman" w:hAnsi="YS Text" w:cs="Times New Roman" w:hint="eastAsia"/>
                <w:color w:val="000000"/>
                <w:sz w:val="20"/>
                <w:szCs w:val="20"/>
                <w:lang w:eastAsia="ru-RU"/>
              </w:rPr>
              <w:t>ю</w:t>
            </w:r>
            <w:r w:rsidR="004B188A"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дробь в целое или смешанное число и смешанное число в неправильную дробь.</w:t>
            </w:r>
          </w:p>
          <w:p w:rsidR="00183553" w:rsidRPr="002762A0" w:rsidRDefault="00183553" w:rsidP="004B188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3553" w:rsidRDefault="008F7851" w:rsidP="008F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Экономическое.</w:t>
            </w:r>
          </w:p>
          <w:p w:rsidR="008F7851" w:rsidRPr="002762A0" w:rsidRDefault="008F7851" w:rsidP="008F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2" w:type="dxa"/>
          </w:tcPr>
          <w:p w:rsidR="00183553" w:rsidRPr="002762A0" w:rsidRDefault="00183553" w:rsidP="00127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и смешанных чисел</w:t>
            </w:r>
          </w:p>
        </w:tc>
        <w:tc>
          <w:tcPr>
            <w:tcW w:w="1560" w:type="dxa"/>
          </w:tcPr>
          <w:p w:rsidR="00183553" w:rsidRPr="002762A0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21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и смешанных чисел</w:t>
            </w:r>
          </w:p>
        </w:tc>
        <w:tc>
          <w:tcPr>
            <w:tcW w:w="4458" w:type="dxa"/>
          </w:tcPr>
          <w:p w:rsidR="00960EC3" w:rsidRPr="00960EC3" w:rsidRDefault="004B188A" w:rsidP="004B188A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кладывать, вычитать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обыкновенные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дроби с одинаковыми знаменателями;</w:t>
            </w:r>
            <w:r w:rsidR="00960EC3"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Применять правил</w:t>
            </w:r>
            <w:r w:rsidR="00D57148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сложения и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60EC3" w:rsidRPr="00960EC3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вычитания дробей.</w:t>
            </w:r>
          </w:p>
          <w:p w:rsidR="00183553" w:rsidRPr="002762A0" w:rsidRDefault="00183553" w:rsidP="004B18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7851" w:rsidRDefault="008F7851" w:rsidP="008F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Экономическое.</w:t>
            </w:r>
          </w:p>
          <w:p w:rsidR="00183553" w:rsidRPr="002762A0" w:rsidRDefault="008F7851" w:rsidP="008F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2" w:type="dxa"/>
          </w:tcPr>
          <w:p w:rsidR="00183553" w:rsidRPr="002762A0" w:rsidRDefault="00183553" w:rsidP="00383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Перпендикулярные и </w:t>
            </w:r>
            <w:r w:rsidRPr="0027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параллельные прямые</w:t>
            </w:r>
          </w:p>
        </w:tc>
        <w:tc>
          <w:tcPr>
            <w:tcW w:w="1560" w:type="dxa"/>
          </w:tcPr>
          <w:p w:rsidR="00183553" w:rsidRPr="002762A0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21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</w:tcPr>
          <w:p w:rsidR="004B188A" w:rsidRPr="004B188A" w:rsidRDefault="004B188A" w:rsidP="004B188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Определять положение</w:t>
            </w:r>
            <w:r w:rsidR="00D34194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двух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прям</w:t>
            </w:r>
            <w:r w:rsidR="00D34194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ых </w:t>
            </w:r>
            <w:r w:rsidRPr="00697C52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на</w:t>
            </w:r>
            <w:r w:rsidRPr="00697C52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B188A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lastRenderedPageBreak/>
              <w:t>плоскости.</w:t>
            </w:r>
            <w:r w:rsidR="00697C52" w:rsidRPr="00697C52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Усвоить определения перпендикулярных и параллельных прямых.</w:t>
            </w:r>
          </w:p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83553" w:rsidRDefault="008E14C6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Трудовое</w:t>
            </w: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183553" w:rsidRPr="002762A0" w:rsidRDefault="00183553" w:rsidP="00383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Скорость - врем</w:t>
            </w:r>
            <w:r w:rsidR="00697C52" w:rsidRPr="002762A0">
              <w:rPr>
                <w:rFonts w:ascii="Times New Roman" w:hAnsi="Times New Roman" w:cs="Times New Roman"/>
                <w:sz w:val="24"/>
                <w:szCs w:val="24"/>
              </w:rPr>
              <w:t>я -</w:t>
            </w: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расстояние. Умножение и деление  многозначных чисел на однозначное число</w:t>
            </w:r>
          </w:p>
        </w:tc>
        <w:tc>
          <w:tcPr>
            <w:tcW w:w="1560" w:type="dxa"/>
          </w:tcPr>
          <w:p w:rsidR="00183553" w:rsidRPr="002762A0" w:rsidRDefault="0079431F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21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Скорость - врем</w:t>
            </w:r>
            <w:r w:rsidR="00D57148" w:rsidRPr="002762A0">
              <w:rPr>
                <w:rFonts w:ascii="Times New Roman" w:hAnsi="Times New Roman" w:cs="Times New Roman"/>
                <w:sz w:val="24"/>
                <w:szCs w:val="24"/>
              </w:rPr>
              <w:t>я -</w:t>
            </w: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расстояние. Умножение и деление  многозначных чисел на однозначное число</w:t>
            </w:r>
          </w:p>
        </w:tc>
        <w:tc>
          <w:tcPr>
            <w:tcW w:w="4458" w:type="dxa"/>
          </w:tcPr>
          <w:p w:rsidR="00697C52" w:rsidRPr="00697C52" w:rsidRDefault="00697C52" w:rsidP="00697C5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697C52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Решать и составлять составные задачи на</w:t>
            </w:r>
          </w:p>
          <w:p w:rsidR="00697C52" w:rsidRPr="00697C52" w:rsidRDefault="00697C52" w:rsidP="00697C5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697C52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встречное движение двух тел.</w:t>
            </w:r>
            <w:r w:rsidRPr="00697C52">
              <w:rPr>
                <w:rFonts w:ascii="YS Text" w:hAnsi="YS Text"/>
                <w:color w:val="000000"/>
                <w:sz w:val="20"/>
                <w:szCs w:val="20"/>
              </w:rPr>
              <w:t xml:space="preserve"> </w:t>
            </w:r>
            <w:r w:rsidRPr="00697C52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Умножать на однозначное число и круглые десятки числа в пределах 10000; выполнять проверку умножением. Делить на однозначное число и  круглые десятки</w:t>
            </w:r>
            <w:r w:rsidR="00D57148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7C52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чис</w:t>
            </w:r>
            <w:r w:rsidR="00D57148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ел </w:t>
            </w:r>
            <w:r w:rsidRPr="00697C52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в пределах 10000; выполнять проверку деления; выполнять деление с остатком.</w:t>
            </w:r>
          </w:p>
          <w:p w:rsidR="00697C52" w:rsidRPr="00697C52" w:rsidRDefault="00697C52" w:rsidP="00697C5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  <w:p w:rsidR="00697C52" w:rsidRPr="00697C52" w:rsidRDefault="00697C52" w:rsidP="00697C5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  <w:p w:rsidR="00183553" w:rsidRPr="002762A0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3553" w:rsidRDefault="008F7851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безопасности</w:t>
            </w:r>
          </w:p>
          <w:p w:rsidR="008F7851" w:rsidRPr="002762A0" w:rsidRDefault="008F7851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и взаимообучение</w:t>
            </w: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2" w:type="dxa"/>
          </w:tcPr>
          <w:p w:rsidR="00B20250" w:rsidRDefault="00B20250" w:rsidP="00383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действия с числами, полученными при </w:t>
            </w:r>
          </w:p>
          <w:p w:rsidR="00183553" w:rsidRPr="002762A0" w:rsidRDefault="00B20250" w:rsidP="00B2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="00183553"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число</w:t>
            </w:r>
          </w:p>
        </w:tc>
        <w:tc>
          <w:tcPr>
            <w:tcW w:w="1560" w:type="dxa"/>
          </w:tcPr>
          <w:p w:rsidR="00183553" w:rsidRPr="002762A0" w:rsidRDefault="0079431F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21" w:type="dxa"/>
          </w:tcPr>
          <w:p w:rsidR="00183553" w:rsidRDefault="00B20250" w:rsidP="00B20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действия с числами,</w:t>
            </w:r>
            <w:r w:rsidR="00183553"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83553"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 при измерении, на однозначное число</w:t>
            </w:r>
          </w:p>
        </w:tc>
        <w:tc>
          <w:tcPr>
            <w:tcW w:w="4458" w:type="dxa"/>
          </w:tcPr>
          <w:p w:rsidR="00183553" w:rsidRPr="000C2877" w:rsidRDefault="000C2877" w:rsidP="000C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2877">
              <w:rPr>
                <w:rFonts w:ascii="Times New Roman" w:hAnsi="Times New Roman" w:cs="Times New Roman"/>
                <w:sz w:val="20"/>
                <w:szCs w:val="20"/>
              </w:rPr>
              <w:t>Выполнять арифметические действия с числами, полученными при измерении с последующими преобразованиями.</w:t>
            </w:r>
          </w:p>
        </w:tc>
        <w:tc>
          <w:tcPr>
            <w:tcW w:w="2268" w:type="dxa"/>
          </w:tcPr>
          <w:p w:rsidR="00183553" w:rsidRDefault="008E14C6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Экономическое.</w:t>
            </w:r>
          </w:p>
          <w:p w:rsidR="008E14C6" w:rsidRDefault="008E14C6" w:rsidP="008E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безопасности</w:t>
            </w:r>
          </w:p>
          <w:p w:rsidR="008E14C6" w:rsidRPr="002762A0" w:rsidRDefault="008E14C6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2" w:type="dxa"/>
          </w:tcPr>
          <w:p w:rsidR="00183553" w:rsidRPr="002762A0" w:rsidRDefault="00183553" w:rsidP="00032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прямых в пространстве. Куб, брус, шар.  Масштаб.</w:t>
            </w:r>
          </w:p>
        </w:tc>
        <w:tc>
          <w:tcPr>
            <w:tcW w:w="1560" w:type="dxa"/>
          </w:tcPr>
          <w:p w:rsidR="00183553" w:rsidRPr="002762A0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1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</w:tcPr>
          <w:p w:rsidR="00D57148" w:rsidRPr="00D57148" w:rsidRDefault="00D57148" w:rsidP="00D57148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D57148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Определять положение прямых в пространстве </w:t>
            </w:r>
            <w:proofErr w:type="gramStart"/>
            <w:r w:rsidRPr="00D57148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Различать</w:t>
            </w:r>
            <w:proofErr w:type="gramEnd"/>
            <w:r w:rsidRPr="00D57148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геометрические тела по форме.</w:t>
            </w:r>
            <w:r w:rsidR="00B20250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Определять </w:t>
            </w:r>
            <w:r w:rsidR="00D34194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расстояния</w:t>
            </w:r>
            <w:r w:rsidR="00B20250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по географической карте</w:t>
            </w:r>
            <w:r w:rsidR="00D34194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D8504D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име</w:t>
            </w:r>
            <w:r w:rsidR="00D8504D">
              <w:rPr>
                <w:rFonts w:ascii="YS Text" w:eastAsia="Times New Roman" w:hAnsi="YS Text" w:cs="Times New Roman" w:hint="eastAsia"/>
                <w:color w:val="000000"/>
                <w:sz w:val="20"/>
                <w:szCs w:val="20"/>
                <w:lang w:eastAsia="ru-RU"/>
              </w:rPr>
              <w:t>я</w:t>
            </w:r>
            <w:r w:rsidR="00D34194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заданный масштаб</w:t>
            </w:r>
          </w:p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E14C6" w:rsidRDefault="008E14C6" w:rsidP="008E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мировоззрения.</w:t>
            </w:r>
          </w:p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2" w:type="dxa"/>
          </w:tcPr>
          <w:p w:rsidR="00183553" w:rsidRPr="002762A0" w:rsidRDefault="00183553" w:rsidP="00276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560" w:type="dxa"/>
          </w:tcPr>
          <w:p w:rsidR="00183553" w:rsidRPr="002762A0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2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21" w:type="dxa"/>
          </w:tcPr>
          <w:p w:rsidR="00183553" w:rsidRPr="00AE796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96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458" w:type="dxa"/>
          </w:tcPr>
          <w:p w:rsidR="00D34194" w:rsidRPr="00960EC3" w:rsidRDefault="00D34194" w:rsidP="00D341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Читать, записывать под диктовку числа в пределах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000;</w:t>
            </w:r>
          </w:p>
          <w:p w:rsidR="00D34194" w:rsidRDefault="00D34194" w:rsidP="00D341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письменное сложение, вычитание, умножение и деление чисел в пределах 100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</w:t>
            </w:r>
          </w:p>
          <w:p w:rsidR="00183553" w:rsidRPr="00AE796B" w:rsidRDefault="00D34194" w:rsidP="008F7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решать простые прямые и обратные текстовые задачи, строить простые геометрические фигуры и находить  периметр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7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формулам</w:t>
            </w:r>
            <w:r w:rsidRPr="00960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</w:tcPr>
          <w:p w:rsidR="008E14C6" w:rsidRDefault="008E14C6" w:rsidP="008E1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мировоззрения.</w:t>
            </w:r>
          </w:p>
          <w:p w:rsidR="00183553" w:rsidRPr="00AE796B" w:rsidRDefault="008E14C6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и взаимообучение</w:t>
            </w:r>
          </w:p>
        </w:tc>
      </w:tr>
      <w:tr w:rsidR="00960EC3" w:rsidTr="004F40D5">
        <w:trPr>
          <w:jc w:val="center"/>
        </w:trPr>
        <w:tc>
          <w:tcPr>
            <w:tcW w:w="788" w:type="dxa"/>
          </w:tcPr>
          <w:p w:rsidR="00183553" w:rsidRPr="003E51FB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1F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22" w:type="dxa"/>
          </w:tcPr>
          <w:p w:rsidR="00183553" w:rsidRPr="002762A0" w:rsidRDefault="00183553" w:rsidP="00276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83553" w:rsidRPr="002762A0" w:rsidRDefault="00183553" w:rsidP="00DB6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621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83553" w:rsidRDefault="00183553" w:rsidP="00DB6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022A" w:rsidRDefault="0091022A" w:rsidP="00DB64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22A" w:rsidRDefault="0091022A" w:rsidP="00DB64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332" w:rsidRDefault="00381332" w:rsidP="00FE04DD">
      <w:pPr>
        <w:rPr>
          <w:rFonts w:ascii="Times New Roman" w:hAnsi="Times New Roman" w:cs="Times New Roman"/>
          <w:b/>
          <w:sz w:val="24"/>
          <w:szCs w:val="24"/>
        </w:rPr>
      </w:pPr>
    </w:p>
    <w:p w:rsidR="00FE04DD" w:rsidRDefault="00FE04DD" w:rsidP="00FE04DD">
      <w:pPr>
        <w:rPr>
          <w:rFonts w:ascii="Times New Roman" w:hAnsi="Times New Roman" w:cs="Times New Roman"/>
          <w:b/>
          <w:sz w:val="24"/>
          <w:szCs w:val="24"/>
        </w:rPr>
      </w:pPr>
    </w:p>
    <w:p w:rsidR="00DB64DF" w:rsidRPr="00CE53C2" w:rsidRDefault="00DB64DF" w:rsidP="00DB6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3C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DB64DF" w:rsidRPr="00CE53C2" w:rsidRDefault="00DB64DF" w:rsidP="00DB6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3C2">
        <w:rPr>
          <w:rFonts w:ascii="Times New Roman" w:hAnsi="Times New Roman" w:cs="Times New Roman"/>
          <w:b/>
          <w:sz w:val="24"/>
          <w:szCs w:val="24"/>
        </w:rPr>
        <w:t>(Математика 6 класс, 5 часов в неделю)</w:t>
      </w: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930"/>
        <w:gridCol w:w="2127"/>
        <w:gridCol w:w="2835"/>
      </w:tblGrid>
      <w:tr w:rsidR="003E51FB" w:rsidRPr="00CE53C2" w:rsidTr="003E51FB">
        <w:trPr>
          <w:trHeight w:val="12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</w:tr>
      <w:tr w:rsidR="003E51FB" w:rsidRPr="00CE53C2" w:rsidTr="003E51FB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за курс 5 класса (23 часа)</w:t>
            </w: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1000. Сравнение чисел в пределах 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 в пределах 1000.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Умножение  и деление в пределах 1000 без перехода через разряд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чисел на однозначное число с переходом через разряд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Умножение трёхзначных чисел на однозначное число с переходом через разряд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однозначное число с переходом через разряд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на однозначное число с переходом через разряд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однозначное число с переходом через разряд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Все действия в пределах 1000.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Решение задач на все действия в пределах 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измерении, записанных одной мерой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Многоугольники. Периметр многоугольника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Входная контрольная работа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и работа над ошибками.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24-25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Нумерация в пределах 1000000.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Округление до указанного разряда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Римская нумерация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33-34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10000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36-37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Решение примеров в 2-3 действия на сложение и вычитание в пределах  10000.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38-39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в 2-3 действия на сложение и вычитание в пределах  10000..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«Нумерация многозначных чисел. Сложение и вычитание в пределах 10000»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и работа над ошибками.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Преобразования чисел, полученных при измерении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измерении, записанных двумя </w:t>
            </w:r>
            <w:proofErr w:type="gramStart"/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мерами..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E51FB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Обыкновенные дроби и смешанные числа </w:t>
            </w:r>
            <w:proofErr w:type="gramStart"/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>( 16</w:t>
            </w:r>
            <w:proofErr w:type="gramEnd"/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  <w:p w:rsidR="00381332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Образование, чтение и запись обыкновенных дробей.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. Сравнение обыкновенных дробей с равными числителями и равными знаменателями.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Преобразования обыкновенных дробей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Образование ,</w:t>
            </w:r>
            <w:proofErr w:type="gramEnd"/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 чтение и запись смешанных чисел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Преобразования обыкновенных дробей и смешанных чисел.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«Обыкновенные дроби  и смешанные числа»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и работа над ошибками.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381332" w:rsidRDefault="00381332" w:rsidP="00381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332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обыкновенных дробей и смешанных чисел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Сложение обыкновенных дробей с равными знаменателями.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Вычитание обыкновенных дробей с равными знаменателями.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Особые случаи вычитания обыкновенных дробей с равными знаменателями.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Сложение  смешанных чисел.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Вычитание смешанных чисел.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Особые случаи вычитания смешанных чисел.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Сложение  и вычитание  смешанных чисел.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Решение задач  в несколько действий со смешанными числами.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CE53C2">
              <w:rPr>
                <w:b/>
                <w:lang w:eastAsia="en-US"/>
              </w:rPr>
              <w:t xml:space="preserve">Контрольная работа по теме «Сложение и вычитание обыкновенных дробей и смешанных чисел  с равными знаменателями».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81332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Анализ контрольной работы и работа над ошибками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Взаимное расположение прямых на плоскости (5 </w:t>
            </w:r>
            <w:r w:rsidR="0086712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расположение прямых </w:t>
            </w:r>
            <w:proofErr w:type="gramStart"/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на  плоскости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 Высота треугольника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Параллельные прямые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Построение параллельных прямых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148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48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48" w:rsidRPr="00CE53C2" w:rsidRDefault="00454148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48" w:rsidRPr="00CE53C2" w:rsidRDefault="00454148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48" w:rsidRPr="00CE53C2" w:rsidRDefault="00454148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193039" w:rsidRDefault="00193039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Скорость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93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время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93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расстояние. Умножение и </w:t>
            </w:r>
            <w:proofErr w:type="gramStart"/>
            <w:r w:rsidRPr="00193039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 многозначных</w:t>
            </w:r>
            <w:proofErr w:type="gramEnd"/>
            <w:r w:rsidRPr="00193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чисел на однозначное число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( 30 часов)</w:t>
            </w: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Скорость – время – расстояние при равномерном прямолинейном движении.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Решение простых задач на соотношение скорость –</w:t>
            </w:r>
            <w:r w:rsidR="00867123">
              <w:rPr>
                <w:lang w:eastAsia="en-US"/>
              </w:rPr>
              <w:t xml:space="preserve"> </w:t>
            </w:r>
            <w:r w:rsidRPr="00CE53C2">
              <w:rPr>
                <w:lang w:eastAsia="en-US"/>
              </w:rPr>
              <w:t>время- расстояние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Решение усложненных  задач на встречное движение.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Умножение многозначных чисел на однозначное число.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Законы умножения.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Решение примеров в несколько действий с умножением многозначных чисел на однозначно число с переходом через разряд.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Умножение многозначных чисел на круглые десятки.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Деление многозначных чисел на однозначное число без перехода через разряд.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Деление четырёхзначных на однозначное число с переходом через разряд.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Особые случаи деления четырехзначных чисел на однозначное число.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Деление на круглые десятки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19303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Умножение и деление на однозначное число.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Default="003E51FB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F80" w:rsidRPr="00CE53C2" w:rsidRDefault="007D54AF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Деление с остатком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7D54AF" w:rsidP="00A93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103-10</w:t>
            </w:r>
            <w:r w:rsidR="00A93A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Все действия в пределах 10000.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A93AF9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A93AF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Решение задач.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A93AF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Подготовка к контрольной работе.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A93AF9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CE53C2">
              <w:rPr>
                <w:b/>
                <w:lang w:eastAsia="en-US"/>
              </w:rPr>
              <w:t>Контрольная работа по теме «Скорость –время- расстояние. Умножение и деление  многозначных чисел на однозначное число».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867123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Анализ контрольной работы и работа над ошибками.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A93AF9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867123" w:rsidP="00FC1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действия с числами, полученными при измерении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( 20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 </w:t>
            </w: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Числа, полученные при измерении.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111-112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Преобразования чисел, полученных при измерении.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113-114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867123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Сложение и вычитание чисел, полученны</w:t>
            </w:r>
            <w:r w:rsidR="00867123">
              <w:rPr>
                <w:lang w:eastAsia="en-US"/>
              </w:rPr>
              <w:t>х</w:t>
            </w:r>
            <w:r w:rsidRPr="00CE53C2">
              <w:rPr>
                <w:lang w:eastAsia="en-US"/>
              </w:rPr>
              <w:t xml:space="preserve"> при измерении.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115-116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Умножение чисел, полученных при измерении, на однозначное число.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rPr>
          <w:trHeight w:val="7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FA7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Деление чисел, полученных при измерении, на однозначное число без перехода через разряд.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79431F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FA7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119-121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Деление чисел, полученных при измерении, на однозначное число с переходом через разряд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FA7F2E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122-123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Умножение чисел и </w:t>
            </w:r>
            <w:proofErr w:type="gramStart"/>
            <w:r w:rsidRPr="00CE53C2">
              <w:rPr>
                <w:lang w:eastAsia="en-US"/>
              </w:rPr>
              <w:t>деление ,</w:t>
            </w:r>
            <w:proofErr w:type="gramEnd"/>
            <w:r w:rsidRPr="00CE53C2">
              <w:rPr>
                <w:lang w:eastAsia="en-US"/>
              </w:rPr>
              <w:t xml:space="preserve"> полученных при измерении, на однозначное число.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124-126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Все действия с числами, полученными при измерении.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FA7F2E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Подготовка к контрольной работе.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CE53C2">
              <w:rPr>
                <w:b/>
                <w:lang w:eastAsia="en-US"/>
              </w:rPr>
              <w:t>Контрольная работа по теме «Все действия с числами, полученными при измерении».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Анализ контрольной работы и работа над ошибками.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A93AF9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867123" w:rsidP="00FC1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Взаимное расположение прямых в пространстве. Геометрические тела (3 часа)</w:t>
            </w: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Взаимное расположение прямых в пространстве.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Куб, брус, шар.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Масштаб.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FC110D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A2" w:rsidRPr="00CE53C2" w:rsidTr="00A24687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2" w:rsidRPr="00CE53C2" w:rsidRDefault="00AA30A2" w:rsidP="00AA30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A2" w:rsidRPr="00CE53C2" w:rsidTr="00A24687"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2" w:rsidRPr="00CE53C2" w:rsidRDefault="00AA30A2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Нумерация в пределахи1000000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134-135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Сложение и вычитание в пределах 10000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136-137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Умножение на однозначное число и круглые десятки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138-140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Деление на однозначное число и круглые десятки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141-142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 xml:space="preserve">Умножение и деление на однозначное число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AE10DC">
        <w:trPr>
          <w:trHeight w:val="6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143-144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Решение задач на соотношение скорость – время-расстояние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Преобразования чисел, полученных при измерении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7D5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Сложение и вычитание чисел, полученных при измерении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147-148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Умножение чисел, полученных при измерении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149-151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D8504D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Деление чисел</w:t>
            </w:r>
            <w:r w:rsidR="00D8504D" w:rsidRPr="00CE53C2">
              <w:rPr>
                <w:lang w:eastAsia="en-US"/>
              </w:rPr>
              <w:t>,</w:t>
            </w:r>
            <w:r w:rsidRPr="00CE53C2">
              <w:rPr>
                <w:lang w:eastAsia="en-US"/>
              </w:rPr>
              <w:t xml:space="preserve"> полученных при  измерении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152-153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Все действия с числами, полученными при измерении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Преобразования дробей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FA7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Сложение дробей с равными знаменателями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156-157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Вычитание дробей с равными знаменателями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158-159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Сложение и вычитание дробей с равными знаменателями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454148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Параллельные и перпендикулярные прямые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Подготовка к контрольной работе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3D46F1" w:rsidRDefault="003D46F1" w:rsidP="003D46F1">
            <w:pPr>
              <w:pStyle w:val="a4"/>
              <w:spacing w:before="0" w:beforeAutospacing="0" w:after="0" w:afterAutospacing="0" w:line="276" w:lineRule="auto"/>
              <w:rPr>
                <w:b/>
                <w:lang w:eastAsia="en-US"/>
              </w:rPr>
            </w:pPr>
            <w:r w:rsidRPr="003D46F1">
              <w:rPr>
                <w:b/>
                <w:lang w:eastAsia="en-US"/>
              </w:rPr>
              <w:t>Итоговая к</w:t>
            </w:r>
            <w:r w:rsidR="003E51FB" w:rsidRPr="003D46F1">
              <w:rPr>
                <w:b/>
                <w:lang w:eastAsia="en-US"/>
              </w:rPr>
              <w:t>онтрольная работа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Анализ контрольной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Ломаная линия и ее длина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Периметр многоугольника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Периметр прямоугольника и квадрата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46F1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F1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167-168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6F1" w:rsidRPr="00CE53C2" w:rsidRDefault="003D46F1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Окружность. Линии в круге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F1" w:rsidRPr="00CE53C2" w:rsidRDefault="003D46F1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F1" w:rsidRPr="00CE53C2" w:rsidRDefault="003D46F1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Числа, полученные при   измерении времени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1FB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FB" w:rsidRPr="00CE53C2" w:rsidRDefault="003E51FB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  <w:r w:rsidRPr="00CE53C2">
              <w:rPr>
                <w:lang w:eastAsia="en-US"/>
              </w:rPr>
              <w:t>Сложение и вычитание чисел, полученных при измерении времени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FB" w:rsidRPr="00CE53C2" w:rsidRDefault="003E51FB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46F1" w:rsidRPr="00CE53C2" w:rsidTr="003813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F1" w:rsidRDefault="003D46F1" w:rsidP="00476C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6F1" w:rsidRPr="00CE53C2" w:rsidRDefault="003D46F1" w:rsidP="00476C3B">
            <w:pPr>
              <w:pStyle w:val="a4"/>
              <w:spacing w:before="0" w:beforeAutospacing="0" w:after="0" w:afterAutospacing="0"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F1" w:rsidRPr="00CE53C2" w:rsidRDefault="003D46F1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6F1" w:rsidRPr="00CE53C2" w:rsidRDefault="003D46F1" w:rsidP="00476C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64DF" w:rsidRPr="00F21BA0" w:rsidRDefault="00DB64DF" w:rsidP="00F21BA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657422" w:rsidRDefault="00657422" w:rsidP="0065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7422" w:rsidRDefault="00657422" w:rsidP="0065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04D" w:rsidRDefault="00D8504D" w:rsidP="0065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04D" w:rsidRDefault="00D8504D" w:rsidP="0065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04D" w:rsidRDefault="00D8504D" w:rsidP="0065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4DD" w:rsidRDefault="00FE04DD" w:rsidP="0065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4DD" w:rsidRDefault="00FE04DD" w:rsidP="0065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04D" w:rsidRDefault="00D8504D" w:rsidP="0065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971" w:rsidRPr="00BE799E" w:rsidRDefault="00725971" w:rsidP="0072597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При оценке комбинированных работ: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«5» ставится, если вся работа выполнена без ошибок.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«4» ставится, если в работе имеются 2 – 3 негрубые ошибки.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«3» ставится, если решены простые задачи, но не решена составная или решена одна из двух составных задач, хотя и с грубыми ошибками, % правильно выполнена большая часть других заданий.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«2» ставится, если не решены задачи, н</w:t>
      </w:r>
      <w:r w:rsidR="0091022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BE799E">
        <w:rPr>
          <w:rFonts w:ascii="Times New Roman" w:hAnsi="Times New Roman" w:cs="Times New Roman"/>
          <w:color w:val="000000"/>
          <w:sz w:val="24"/>
          <w:szCs w:val="24"/>
        </w:rPr>
        <w:t xml:space="preserve"> сделаны попытки их решить и выполнено менее половины других заданий.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При оценке работ, состоящих из примеров и других заданий, в которых не предусматривается решение задач: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«5» ставится, если все задания выполнены правильно.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«4» ставится, если допущены 1 – 2 негрубые ошибки.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«3» ставится, если допущены 1 - 2 грубые ошибки или 3-4 негрубые.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«2» ставится, если допущены 3-4 грубые ошибки и ряд негрубых.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При оценке работ, состоящих только из задач с геометрическим содержанием (решение задач на вычисление градусной меры углов, площадей, объёмов и т. д., задач на измерение и построение и др.):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«5» ставится, если все задания выполнены правильно.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«4» ставится, если допущены 1 - 2 негрубые ошибки при решении задач на вычисление, или измерения, а построение выполнено недостаточно точно.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«3» ставится, если не решена одна из двух - трёх данных задач на вычисление, если при измерении допущены небольшие неточности; если построение выполнено правильно, но допущены ошибки при размещении чертежей на листе бумаги, а так же при обозначении геометрических фигур буквами.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«2» ставится, если не решены две задачи на вычисление, получен неверный результат при измерении или нарушена последовательность построения геометрических фигур.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Оценка устных ответов: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«5» ставится обучающемуся, если он: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а) даёт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 умеет самостоятельно оперировать изученными математическими представлениями;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б) умеет самостоятельно, с минимальной помощью учителя, правильно решить задачу, объяснить ход решения;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в) умеет производить и объяснять устные и письменные вычисления;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г) правильно узнаёт и называет геометрические фигуры, их элементы, положение фигур по отношению друг к другу на плоскости их пространстве;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д) правильно выполнять работы по измерению и черчению с помощью измерительного и чертёжного инструмента, умеет объяснить последовательность работы.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«4» ставится обучающемуся, если его ответ в основном соответствует требованиям, установленным для оценки «5», но;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а) при ответе воспитанник допускает отдельные неточности, оговорки, нуждается в дополнительных вопросах, помогающих ему уточнить ответ;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б) при вычислениях, в отдельных случаях, нуждается в дополнительных промежуточных записях, назывании промежуточных результатов вслух, опоре на образцы реальных предметов;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в) при решении задач нуждается в дополнительных вопросах учителя, помогающих анализу предложенной задачи уточнению вопросов задачи, объяснению выбора действий;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г) с незначительной помощью учителя правильно узнаёт и называет геометрические фигуры, их элементы, положение фигур на плоскости, в пространстве, по отношению друг к другу;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д) выполняет работы по измерению и черчению с недостаточной точностью. Все недочёты в работе обучающийся легко исправляет при незначительной помощи учителя, сосредоточивающегося внимание воспитанника на существенных особенностях задания, приёмах его выполнения, способах объяснения. Если воспитанник в ходе ответа замечает и самостоятельно исправляет допущенные ошибки, то ему ставится оценка «5».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Оценка «3» ставится обучающемуся, если он: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а) при незначительной помощи учителя и обучающихся класса даёт правильные ответы на поставленные вопросы, формулирует правила, может их применять;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б) производит вычисления с опорой на различные виды счётного материала, но с соблюдением алгоритмов действий;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в) понимает и записывает после обсуждения решение задачи под руководством учителя;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г) узнаёт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д) правильно выполняет измерение и черчение после предварительного обсуждения последовательности работы, демонстрации приёмов её выполнения.</w:t>
      </w:r>
    </w:p>
    <w:p w:rsidR="00725971" w:rsidRPr="00BE799E" w:rsidRDefault="00725971" w:rsidP="00725971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 w:rsidRPr="00BE799E">
        <w:rPr>
          <w:rFonts w:ascii="Times New Roman" w:hAnsi="Times New Roman" w:cs="Times New Roman"/>
          <w:color w:val="000000"/>
          <w:sz w:val="24"/>
          <w:szCs w:val="24"/>
        </w:rPr>
        <w:t>Оценка «2» ставится обучающегося, если он обнаруживает, название большей части программного материала не может воспользоваться помощью учителя, других обучающихся.</w:t>
      </w:r>
    </w:p>
    <w:p w:rsidR="00725971" w:rsidRDefault="00725971" w:rsidP="00725971">
      <w:pPr>
        <w:shd w:val="clear" w:color="auto" w:fill="FFFFFF"/>
        <w:spacing w:after="150"/>
        <w:rPr>
          <w:color w:val="000000"/>
        </w:rPr>
      </w:pPr>
    </w:p>
    <w:p w:rsidR="00725971" w:rsidRDefault="00725971" w:rsidP="00725971">
      <w:pPr>
        <w:shd w:val="clear" w:color="auto" w:fill="FFFFFF"/>
        <w:spacing w:after="150"/>
        <w:rPr>
          <w:color w:val="000000"/>
        </w:rPr>
      </w:pPr>
    </w:p>
    <w:p w:rsidR="00725971" w:rsidRDefault="00725971" w:rsidP="00725971">
      <w:pPr>
        <w:shd w:val="clear" w:color="auto" w:fill="FFFFFF"/>
        <w:spacing w:after="150"/>
        <w:rPr>
          <w:color w:val="000000"/>
        </w:rPr>
      </w:pPr>
    </w:p>
    <w:p w:rsidR="00551C5B" w:rsidRDefault="00551C5B"/>
    <w:sectPr w:rsidR="00551C5B" w:rsidSect="0045765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B2016C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5CD6BC5"/>
    <w:multiLevelType w:val="multilevel"/>
    <w:tmpl w:val="65003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554E73"/>
    <w:multiLevelType w:val="multilevel"/>
    <w:tmpl w:val="B600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F1480A"/>
    <w:multiLevelType w:val="multilevel"/>
    <w:tmpl w:val="FA3C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F4C77"/>
    <w:multiLevelType w:val="multilevel"/>
    <w:tmpl w:val="4742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BF538E"/>
    <w:multiLevelType w:val="multilevel"/>
    <w:tmpl w:val="8C1A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477E0F"/>
    <w:multiLevelType w:val="multilevel"/>
    <w:tmpl w:val="C1DE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5B"/>
    <w:rsid w:val="00032A90"/>
    <w:rsid w:val="00073F80"/>
    <w:rsid w:val="00087B2A"/>
    <w:rsid w:val="000B52DA"/>
    <w:rsid w:val="000C2877"/>
    <w:rsid w:val="000C5DAB"/>
    <w:rsid w:val="0010342D"/>
    <w:rsid w:val="001104C5"/>
    <w:rsid w:val="001272C3"/>
    <w:rsid w:val="00174B0F"/>
    <w:rsid w:val="00183553"/>
    <w:rsid w:val="00193039"/>
    <w:rsid w:val="00220D8A"/>
    <w:rsid w:val="00240273"/>
    <w:rsid w:val="00260BF0"/>
    <w:rsid w:val="002717D4"/>
    <w:rsid w:val="002762A0"/>
    <w:rsid w:val="003630DF"/>
    <w:rsid w:val="003718AE"/>
    <w:rsid w:val="00381332"/>
    <w:rsid w:val="00383D65"/>
    <w:rsid w:val="00386D67"/>
    <w:rsid w:val="003A093D"/>
    <w:rsid w:val="003D46F1"/>
    <w:rsid w:val="003E51FB"/>
    <w:rsid w:val="00443C04"/>
    <w:rsid w:val="00454148"/>
    <w:rsid w:val="00457655"/>
    <w:rsid w:val="0046073A"/>
    <w:rsid w:val="004669C3"/>
    <w:rsid w:val="00476C3B"/>
    <w:rsid w:val="0047715A"/>
    <w:rsid w:val="004802BA"/>
    <w:rsid w:val="004B188A"/>
    <w:rsid w:val="004B7FDF"/>
    <w:rsid w:val="004E39D1"/>
    <w:rsid w:val="004F40D5"/>
    <w:rsid w:val="005042DF"/>
    <w:rsid w:val="00551C5B"/>
    <w:rsid w:val="005A68E6"/>
    <w:rsid w:val="005F7608"/>
    <w:rsid w:val="006423D1"/>
    <w:rsid w:val="00644028"/>
    <w:rsid w:val="00647527"/>
    <w:rsid w:val="00657422"/>
    <w:rsid w:val="00664333"/>
    <w:rsid w:val="00697C52"/>
    <w:rsid w:val="006F0742"/>
    <w:rsid w:val="00725971"/>
    <w:rsid w:val="00737219"/>
    <w:rsid w:val="0073772F"/>
    <w:rsid w:val="00737BAE"/>
    <w:rsid w:val="007423F6"/>
    <w:rsid w:val="0079431F"/>
    <w:rsid w:val="00794C1E"/>
    <w:rsid w:val="007A0193"/>
    <w:rsid w:val="007D03D5"/>
    <w:rsid w:val="007D54AF"/>
    <w:rsid w:val="007F085C"/>
    <w:rsid w:val="00867123"/>
    <w:rsid w:val="008A39A8"/>
    <w:rsid w:val="008E14C6"/>
    <w:rsid w:val="008F7851"/>
    <w:rsid w:val="008F7B7C"/>
    <w:rsid w:val="0091022A"/>
    <w:rsid w:val="00960EC3"/>
    <w:rsid w:val="00976050"/>
    <w:rsid w:val="009D5DF8"/>
    <w:rsid w:val="00A24687"/>
    <w:rsid w:val="00A25E16"/>
    <w:rsid w:val="00A43C1E"/>
    <w:rsid w:val="00A756CC"/>
    <w:rsid w:val="00A93AF9"/>
    <w:rsid w:val="00A948B7"/>
    <w:rsid w:val="00AA1199"/>
    <w:rsid w:val="00AA30A2"/>
    <w:rsid w:val="00AE10DC"/>
    <w:rsid w:val="00AE796B"/>
    <w:rsid w:val="00B20250"/>
    <w:rsid w:val="00BE799E"/>
    <w:rsid w:val="00BF7E06"/>
    <w:rsid w:val="00CD0185"/>
    <w:rsid w:val="00CE53C2"/>
    <w:rsid w:val="00CE65BD"/>
    <w:rsid w:val="00D34194"/>
    <w:rsid w:val="00D57148"/>
    <w:rsid w:val="00D8504D"/>
    <w:rsid w:val="00DB64DF"/>
    <w:rsid w:val="00E56C69"/>
    <w:rsid w:val="00EF696E"/>
    <w:rsid w:val="00F21BA0"/>
    <w:rsid w:val="00FA7F2E"/>
    <w:rsid w:val="00FB0D3D"/>
    <w:rsid w:val="00FC062F"/>
    <w:rsid w:val="00FC110D"/>
    <w:rsid w:val="00FD1631"/>
    <w:rsid w:val="00FD5ABD"/>
    <w:rsid w:val="00FE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DF05D-A87A-4267-B918-576C794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DB64DF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BF7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BF7E06"/>
  </w:style>
  <w:style w:type="character" w:customStyle="1" w:styleId="c26">
    <w:name w:val="c26"/>
    <w:basedOn w:val="a0"/>
    <w:rsid w:val="00BF7E06"/>
  </w:style>
  <w:style w:type="paragraph" w:customStyle="1" w:styleId="c1">
    <w:name w:val="c1"/>
    <w:basedOn w:val="a"/>
    <w:rsid w:val="00BF7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7E06"/>
  </w:style>
  <w:style w:type="character" w:customStyle="1" w:styleId="c15">
    <w:name w:val="c15"/>
    <w:basedOn w:val="a0"/>
    <w:rsid w:val="00BF7E06"/>
  </w:style>
  <w:style w:type="character" w:customStyle="1" w:styleId="c39">
    <w:name w:val="c39"/>
    <w:basedOn w:val="a0"/>
    <w:rsid w:val="00F21BA0"/>
  </w:style>
  <w:style w:type="paragraph" w:styleId="a3">
    <w:name w:val="List Paragraph"/>
    <w:basedOn w:val="a"/>
    <w:uiPriority w:val="34"/>
    <w:qFormat/>
    <w:rsid w:val="00F21BA0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DB64D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a4">
    <w:name w:val="Normal (Web)"/>
    <w:basedOn w:val="a"/>
    <w:unhideWhenUsed/>
    <w:rsid w:val="00DB6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64DF"/>
  </w:style>
  <w:style w:type="character" w:styleId="a5">
    <w:name w:val="Strong"/>
    <w:basedOn w:val="a0"/>
    <w:qFormat/>
    <w:rsid w:val="00DB64DF"/>
    <w:rPr>
      <w:b/>
      <w:bCs/>
    </w:rPr>
  </w:style>
  <w:style w:type="character" w:styleId="a6">
    <w:name w:val="Emphasis"/>
    <w:basedOn w:val="a0"/>
    <w:qFormat/>
    <w:rsid w:val="00DB64DF"/>
    <w:rPr>
      <w:i/>
      <w:iCs/>
    </w:rPr>
  </w:style>
  <w:style w:type="table" w:styleId="a7">
    <w:name w:val="Table Grid"/>
    <w:basedOn w:val="a1"/>
    <w:uiPriority w:val="59"/>
    <w:rsid w:val="00FD1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9">
    <w:name w:val="c59"/>
    <w:basedOn w:val="a"/>
    <w:rsid w:val="00240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423D1"/>
  </w:style>
  <w:style w:type="character" w:customStyle="1" w:styleId="c89">
    <w:name w:val="c89"/>
    <w:basedOn w:val="a0"/>
    <w:rsid w:val="0064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5C75-897C-4A04-9128-1035C3AC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5378</Words>
  <Characters>30660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Солодских Сергей Петрович</cp:lastModifiedBy>
  <cp:revision>4</cp:revision>
  <dcterms:created xsi:type="dcterms:W3CDTF">2024-08-29T13:12:00Z</dcterms:created>
  <dcterms:modified xsi:type="dcterms:W3CDTF">2024-09-18T19:05:00Z</dcterms:modified>
</cp:coreProperties>
</file>